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992D26" w:rsidRDefault="00664742" w:rsidP="002E3F2E">
      <w:pPr>
        <w:spacing w:before="100" w:beforeAutospacing="1" w:after="100" w:afterAutospacing="1" w:line="240" w:lineRule="auto"/>
        <w:jc w:val="center"/>
        <w:rPr>
          <w:rFonts w:ascii="Arial" w:eastAsia="Times New Roman" w:hAnsi="Arial" w:cs="Arial"/>
          <w:bCs/>
          <w:sz w:val="24"/>
          <w:szCs w:val="24"/>
        </w:rPr>
      </w:pPr>
      <w:r>
        <w:rPr>
          <w:rFonts w:ascii="Arial" w:eastAsia="Times New Roman" w:hAnsi="Arial" w:cs="Arial"/>
          <w:b/>
          <w:bCs/>
          <w:sz w:val="24"/>
          <w:szCs w:val="24"/>
        </w:rPr>
        <w:t>Current Event Paper</w:t>
      </w:r>
      <w:r w:rsidR="002E3F2E" w:rsidRPr="00C6330F">
        <w:rPr>
          <w:rFonts w:ascii="Arial" w:eastAsia="Times New Roman" w:hAnsi="Arial" w:cs="Arial"/>
          <w:b/>
          <w:bCs/>
          <w:sz w:val="24"/>
          <w:szCs w:val="24"/>
        </w:rPr>
        <w:t xml:space="preserve"> </w:t>
      </w:r>
    </w:p>
    <w:p w:rsidR="002E3F2E" w:rsidRPr="00C6330F" w:rsidRDefault="002E3F2E" w:rsidP="002E3F2E">
      <w:pPr>
        <w:spacing w:before="100" w:beforeAutospacing="1" w:after="100" w:afterAutospacing="1" w:line="240" w:lineRule="auto"/>
        <w:jc w:val="center"/>
        <w:rPr>
          <w:rFonts w:ascii="Arial" w:eastAsia="Times New Roman" w:hAnsi="Arial" w:cs="Arial"/>
          <w:bCs/>
          <w:sz w:val="24"/>
          <w:szCs w:val="24"/>
        </w:rPr>
      </w:pPr>
      <w:r w:rsidRPr="00C6330F">
        <w:rPr>
          <w:rFonts w:ascii="Arial" w:eastAsia="Times New Roman" w:hAnsi="Arial" w:cs="Arial"/>
          <w:bCs/>
          <w:sz w:val="24"/>
          <w:szCs w:val="24"/>
        </w:rPr>
        <w:t>(</w:t>
      </w:r>
      <w:r w:rsidRPr="00C6330F">
        <w:rPr>
          <w:rFonts w:ascii="Arial" w:eastAsia="Times New Roman" w:hAnsi="Arial" w:cs="Arial"/>
          <w:bCs/>
          <w:i/>
          <w:sz w:val="24"/>
          <w:szCs w:val="24"/>
        </w:rPr>
        <w:t>Your Name</w:t>
      </w:r>
      <w:r w:rsidRPr="00C6330F">
        <w:rPr>
          <w:rFonts w:ascii="Arial" w:eastAsia="Times New Roman" w:hAnsi="Arial" w:cs="Arial"/>
          <w:bCs/>
          <w:sz w:val="24"/>
          <w:szCs w:val="24"/>
        </w:rPr>
        <w:t>)</w:t>
      </w:r>
    </w:p>
    <w:p w:rsidR="002E3F2E" w:rsidRPr="00C6330F" w:rsidRDefault="00F61C28" w:rsidP="002E3F2E">
      <w:pPr>
        <w:spacing w:before="100" w:beforeAutospacing="1" w:after="100" w:afterAutospacing="1" w:line="240" w:lineRule="auto"/>
        <w:jc w:val="center"/>
        <w:rPr>
          <w:rFonts w:ascii="Arial" w:eastAsia="Times New Roman" w:hAnsi="Arial" w:cs="Arial"/>
          <w:b/>
          <w:bCs/>
          <w:sz w:val="24"/>
          <w:szCs w:val="24"/>
        </w:rPr>
      </w:pPr>
      <w:r w:rsidRPr="00C6330F">
        <w:rPr>
          <w:rFonts w:ascii="Arial" w:eastAsia="Times New Roman" w:hAnsi="Arial" w:cs="Arial"/>
          <w:b/>
          <w:bCs/>
          <w:color w:val="FF0000"/>
          <w:sz w:val="24"/>
          <w:szCs w:val="24"/>
        </w:rPr>
        <w:t xml:space="preserve"> </w:t>
      </w:r>
      <w:r w:rsidR="002E3F2E" w:rsidRPr="00C6330F">
        <w:rPr>
          <w:rFonts w:ascii="Arial" w:eastAsia="Times New Roman" w:hAnsi="Arial" w:cs="Arial"/>
          <w:b/>
          <w:bCs/>
          <w:color w:val="FF0000"/>
          <w:sz w:val="24"/>
          <w:szCs w:val="24"/>
        </w:rPr>
        <w:t>(</w:t>
      </w:r>
      <w:r w:rsidR="002E3F2E" w:rsidRPr="00C6330F">
        <w:rPr>
          <w:rFonts w:ascii="Arial" w:eastAsia="Times New Roman" w:hAnsi="Arial" w:cs="Arial"/>
          <w:b/>
          <w:bCs/>
          <w:i/>
          <w:color w:val="FF0000"/>
          <w:sz w:val="24"/>
          <w:szCs w:val="24"/>
        </w:rPr>
        <w:t>Please do not use pictures or images on the Title Page – remove from your final copy</w:t>
      </w:r>
      <w:r w:rsidR="002E3F2E" w:rsidRPr="00C6330F">
        <w:rPr>
          <w:rFonts w:ascii="Arial" w:eastAsia="Times New Roman" w:hAnsi="Arial" w:cs="Arial"/>
          <w:b/>
          <w:bCs/>
          <w:color w:val="FF0000"/>
          <w:sz w:val="24"/>
          <w:szCs w:val="24"/>
        </w:rPr>
        <w:t>)</w:t>
      </w: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Default="002E3F2E" w:rsidP="00B84792">
      <w:pPr>
        <w:spacing w:before="100" w:beforeAutospacing="1" w:after="100" w:afterAutospacing="1" w:line="240" w:lineRule="auto"/>
        <w:rPr>
          <w:rFonts w:ascii="Arial" w:eastAsia="Times New Roman" w:hAnsi="Arial" w:cs="Arial"/>
          <w:b/>
          <w:bCs/>
          <w:sz w:val="24"/>
          <w:szCs w:val="24"/>
        </w:rPr>
      </w:pPr>
    </w:p>
    <w:p w:rsidR="00F61C28" w:rsidRDefault="00F61C28" w:rsidP="00B84792">
      <w:pPr>
        <w:spacing w:before="100" w:beforeAutospacing="1" w:after="100" w:afterAutospacing="1" w:line="240" w:lineRule="auto"/>
        <w:rPr>
          <w:rFonts w:ascii="Arial" w:eastAsia="Times New Roman" w:hAnsi="Arial" w:cs="Arial"/>
          <w:b/>
          <w:bCs/>
          <w:sz w:val="24"/>
          <w:szCs w:val="24"/>
        </w:rPr>
      </w:pPr>
    </w:p>
    <w:p w:rsidR="00F61C28" w:rsidRPr="00C6330F" w:rsidRDefault="00F61C28" w:rsidP="00B84792">
      <w:pPr>
        <w:spacing w:before="100" w:beforeAutospacing="1" w:after="100" w:afterAutospacing="1" w:line="240" w:lineRule="auto"/>
        <w:rPr>
          <w:rFonts w:ascii="Arial" w:eastAsia="Times New Roman" w:hAnsi="Arial" w:cs="Arial"/>
          <w:b/>
          <w:bCs/>
          <w:sz w:val="24"/>
          <w:szCs w:val="24"/>
        </w:rPr>
      </w:pPr>
    </w:p>
    <w:p w:rsidR="008A351A" w:rsidRPr="008A351A" w:rsidRDefault="008A351A" w:rsidP="008A351A">
      <w:pPr>
        <w:shd w:val="clear" w:color="auto" w:fill="FFFFFF"/>
        <w:spacing w:before="281" w:after="281" w:line="345" w:lineRule="atLeast"/>
        <w:outlineLvl w:val="2"/>
        <w:rPr>
          <w:rFonts w:ascii="Lucida Sans Unicode" w:eastAsia="Times New Roman" w:hAnsi="Lucida Sans Unicode" w:cs="Lucida Sans Unicode"/>
          <w:b/>
          <w:bCs/>
          <w:color w:val="494C4E"/>
          <w:spacing w:val="3"/>
          <w:sz w:val="29"/>
          <w:szCs w:val="29"/>
        </w:rPr>
      </w:pPr>
      <w:bookmarkStart w:id="0" w:name="_Hlk13323898"/>
      <w:r w:rsidRPr="008A351A">
        <w:rPr>
          <w:rFonts w:ascii="Arial" w:eastAsia="Times New Roman" w:hAnsi="Arial" w:cs="Arial"/>
          <w:b/>
          <w:bCs/>
          <w:color w:val="000000"/>
          <w:spacing w:val="3"/>
          <w:sz w:val="24"/>
          <w:szCs w:val="24"/>
        </w:rPr>
        <w:lastRenderedPageBreak/>
        <w:t>Background</w:t>
      </w:r>
    </w:p>
    <w:p w:rsidR="008A351A" w:rsidRPr="008A351A" w:rsidRDefault="008A351A" w:rsidP="008A351A">
      <w:pPr>
        <w:shd w:val="clear" w:color="auto" w:fill="FFFFFF"/>
        <w:spacing w:before="281" w:after="281" w:line="345" w:lineRule="atLeast"/>
        <w:outlineLvl w:val="2"/>
        <w:rPr>
          <w:rFonts w:ascii="Lucida Sans Unicode" w:eastAsia="Times New Roman" w:hAnsi="Lucida Sans Unicode" w:cs="Lucida Sans Unicode"/>
          <w:b/>
          <w:bCs/>
          <w:color w:val="494C4E"/>
          <w:spacing w:val="3"/>
          <w:sz w:val="29"/>
          <w:szCs w:val="29"/>
        </w:rPr>
      </w:pPr>
      <w:r w:rsidRPr="008A351A">
        <w:rPr>
          <w:rFonts w:ascii="Arial" w:eastAsia="Times New Roman" w:hAnsi="Arial" w:cs="Arial"/>
          <w:i/>
          <w:iCs/>
          <w:color w:val="9900FF"/>
          <w:spacing w:val="3"/>
          <w:sz w:val="24"/>
          <w:szCs w:val="24"/>
        </w:rPr>
        <w:t>In January 2019, the Federal Reserve announced that its goal was to keep the benchmark interest rate range between 2.25% - 2.5%. This was the same range announced at their December 2018 meeting. The last interest rate increase was 25 basis points in September 2018. This was the highest recorded rate increase since April 2008.</w:t>
      </w:r>
    </w:p>
    <w:p w:rsidR="008A351A" w:rsidRPr="008A351A" w:rsidRDefault="008A351A" w:rsidP="008A351A">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8A351A">
        <w:rPr>
          <w:rFonts w:ascii="Arial" w:eastAsia="Times New Roman" w:hAnsi="Arial" w:cs="Arial"/>
          <w:i/>
          <w:iCs/>
          <w:color w:val="9900FF"/>
          <w:spacing w:val="3"/>
          <w:sz w:val="24"/>
          <w:szCs w:val="24"/>
        </w:rPr>
        <w:t>In the past, no one worried about the Federal Funds rate, but that all changed with the Great Recession of 2008. Now, most people are very aware of the consequences of drastic rate changes. When interest rates rise, it affects the way consumers and businesses can access and use credit.</w:t>
      </w:r>
    </w:p>
    <w:p w:rsidR="008A351A" w:rsidRPr="008A351A" w:rsidRDefault="008A351A" w:rsidP="008A351A">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8A351A">
        <w:rPr>
          <w:rFonts w:ascii="Arial" w:eastAsia="Times New Roman" w:hAnsi="Arial" w:cs="Arial"/>
          <w:i/>
          <w:iCs/>
          <w:noProof/>
          <w:color w:val="9900FF"/>
          <w:spacing w:val="3"/>
          <w:sz w:val="24"/>
          <w:szCs w:val="24"/>
        </w:rPr>
        <w:drawing>
          <wp:inline distT="0" distB="0" distL="0" distR="0" wp14:anchorId="1A0EF407" wp14:editId="04851441">
            <wp:extent cx="6143625" cy="2838450"/>
            <wp:effectExtent l="0" t="0" r="9525" b="0"/>
            <wp:docPr id="2" name="Picture 2" descr="Fed F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d Fund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43625" cy="2838450"/>
                    </a:xfrm>
                    <a:prstGeom prst="rect">
                      <a:avLst/>
                    </a:prstGeom>
                    <a:noFill/>
                    <a:ln>
                      <a:noFill/>
                    </a:ln>
                  </pic:spPr>
                </pic:pic>
              </a:graphicData>
            </a:graphic>
          </wp:inline>
        </w:drawing>
      </w: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8A351A" w:rsidRDefault="008A351A" w:rsidP="002D21A2">
      <w:pPr>
        <w:spacing w:after="0" w:line="240" w:lineRule="auto"/>
        <w:rPr>
          <w:rFonts w:ascii="Arial" w:eastAsia="Times New Roman" w:hAnsi="Arial" w:cs="Arial"/>
          <w:b/>
          <w:bCs/>
          <w:sz w:val="24"/>
          <w:szCs w:val="24"/>
        </w:rPr>
      </w:pPr>
    </w:p>
    <w:p w:rsidR="002E3F2E" w:rsidRPr="002D21A2" w:rsidRDefault="000A5C87" w:rsidP="002D21A2">
      <w:pPr>
        <w:spacing w:after="0" w:line="240" w:lineRule="auto"/>
        <w:rPr>
          <w:rFonts w:ascii="Arial" w:eastAsia="Times New Roman" w:hAnsi="Arial" w:cs="Arial"/>
          <w:b/>
          <w:bCs/>
          <w:sz w:val="24"/>
          <w:szCs w:val="24"/>
        </w:rPr>
      </w:pPr>
      <w:bookmarkStart w:id="1" w:name="_GoBack"/>
      <w:bookmarkEnd w:id="1"/>
      <w:r w:rsidRPr="002D21A2">
        <w:rPr>
          <w:rFonts w:ascii="Arial" w:eastAsia="Times New Roman" w:hAnsi="Arial" w:cs="Arial"/>
          <w:b/>
          <w:bCs/>
          <w:sz w:val="24"/>
          <w:szCs w:val="24"/>
        </w:rPr>
        <w:lastRenderedPageBreak/>
        <w:t>Introduction</w:t>
      </w:r>
    </w:p>
    <w:p w:rsidR="002D21A2" w:rsidRDefault="002D21A2" w:rsidP="002D21A2">
      <w:pPr>
        <w:spacing w:after="0" w:line="240" w:lineRule="auto"/>
        <w:rPr>
          <w:rFonts w:ascii="Arial" w:eastAsia="Times New Roman" w:hAnsi="Arial" w:cs="Arial"/>
          <w:b/>
          <w:bCs/>
          <w:i/>
          <w:sz w:val="24"/>
          <w:szCs w:val="24"/>
        </w:rPr>
      </w:pPr>
    </w:p>
    <w:p w:rsidR="000A5C87" w:rsidRPr="002D21A2" w:rsidRDefault="002E3F2E" w:rsidP="002D21A2">
      <w:pPr>
        <w:spacing w:after="0" w:line="240" w:lineRule="auto"/>
        <w:rPr>
          <w:rFonts w:ascii="Arial" w:hAnsi="Arial" w:cs="Arial"/>
          <w:b/>
          <w:i/>
          <w:sz w:val="24"/>
          <w:szCs w:val="24"/>
        </w:rPr>
      </w:pPr>
      <w:r w:rsidRPr="002D21A2">
        <w:rPr>
          <w:rFonts w:ascii="Arial" w:eastAsia="Times New Roman" w:hAnsi="Arial" w:cs="Arial"/>
          <w:b/>
          <w:bCs/>
          <w:i/>
          <w:sz w:val="24"/>
          <w:szCs w:val="24"/>
        </w:rPr>
        <w:t>(</w:t>
      </w:r>
      <w:r w:rsidR="000A5C87" w:rsidRPr="002D21A2">
        <w:rPr>
          <w:rFonts w:ascii="Arial" w:hAnsi="Arial" w:cs="Arial"/>
          <w:i/>
          <w:sz w:val="24"/>
          <w:szCs w:val="24"/>
        </w:rPr>
        <w:t>Write an Introduction paragraph.</w:t>
      </w:r>
      <w:r w:rsidR="000A5C87" w:rsidRPr="002D21A2">
        <w:rPr>
          <w:rFonts w:ascii="Arial" w:hAnsi="Arial" w:cs="Arial"/>
          <w:b/>
          <w:i/>
          <w:sz w:val="24"/>
          <w:szCs w:val="24"/>
        </w:rPr>
        <w:t xml:space="preserve">  </w:t>
      </w:r>
      <w:r w:rsidR="000A5C87" w:rsidRPr="002D21A2">
        <w:rPr>
          <w:rFonts w:ascii="Arial" w:hAnsi="Arial" w:cs="Arial"/>
          <w:i/>
          <w:sz w:val="24"/>
          <w:szCs w:val="24"/>
        </w:rPr>
        <w:t>The Introduction paragraph is the first paragraph of the paper and will be used to describe to the reader the intent of the paper explaining the main points covered in the paper.  This intent should be understood prior to reading the remainder of the paper so the reader knows exactly what is being covered in the paper.) </w:t>
      </w:r>
    </w:p>
    <w:p w:rsidR="002D21A2" w:rsidRDefault="002D21A2" w:rsidP="002D21A2">
      <w:pPr>
        <w:spacing w:after="0" w:line="240" w:lineRule="auto"/>
        <w:rPr>
          <w:rFonts w:ascii="Arial" w:eastAsia="Times New Roman" w:hAnsi="Arial" w:cs="Arial"/>
          <w:i/>
          <w:sz w:val="24"/>
          <w:szCs w:val="24"/>
        </w:rPr>
      </w:pPr>
    </w:p>
    <w:p w:rsidR="000A5C87" w:rsidRPr="002D21A2" w:rsidRDefault="000A5C87"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(Write the introduction last to ensure that the main points are covered.)</w:t>
      </w:r>
    </w:p>
    <w:p w:rsidR="00D33808" w:rsidRPr="002D21A2" w:rsidRDefault="00D33808" w:rsidP="002D21A2">
      <w:pPr>
        <w:spacing w:after="0" w:line="240" w:lineRule="auto"/>
        <w:rPr>
          <w:rFonts w:ascii="Arial" w:eastAsia="Times New Roman" w:hAnsi="Arial" w:cs="Arial"/>
          <w:b/>
          <w:bCs/>
          <w:color w:val="000000" w:themeColor="text1"/>
          <w:sz w:val="24"/>
          <w:szCs w:val="24"/>
        </w:rPr>
      </w:pPr>
    </w:p>
    <w:p w:rsidR="002D21A2" w:rsidRDefault="002D21A2" w:rsidP="002D21A2">
      <w:pPr>
        <w:spacing w:after="0" w:line="240" w:lineRule="auto"/>
        <w:rPr>
          <w:rFonts w:ascii="Arial" w:eastAsia="Times New Roman" w:hAnsi="Arial" w:cs="Arial"/>
          <w:b/>
          <w:bCs/>
          <w:color w:val="000000" w:themeColor="text1"/>
          <w:sz w:val="24"/>
          <w:szCs w:val="24"/>
        </w:rPr>
      </w:pPr>
    </w:p>
    <w:p w:rsidR="00664742" w:rsidRPr="002D21A2" w:rsidRDefault="00664742" w:rsidP="002D21A2">
      <w:pPr>
        <w:spacing w:after="0" w:line="240" w:lineRule="auto"/>
        <w:rPr>
          <w:rFonts w:ascii="Arial" w:eastAsia="Times New Roman" w:hAnsi="Arial" w:cs="Arial"/>
          <w:b/>
          <w:bCs/>
          <w:color w:val="000000" w:themeColor="text1"/>
          <w:sz w:val="24"/>
          <w:szCs w:val="24"/>
        </w:rPr>
      </w:pPr>
      <w:r w:rsidRPr="002D21A2">
        <w:rPr>
          <w:rFonts w:ascii="Arial" w:eastAsia="Times New Roman" w:hAnsi="Arial" w:cs="Arial"/>
          <w:b/>
          <w:bCs/>
          <w:color w:val="000000" w:themeColor="text1"/>
          <w:sz w:val="24"/>
          <w:szCs w:val="24"/>
        </w:rPr>
        <w:t>Federal Funds Rate</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(Define the Federal Funds Rate.)</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(Explain the importance of the Federal Funds Rate for businesses and consumers.)</w:t>
      </w:r>
    </w:p>
    <w:p w:rsidR="00664742" w:rsidRPr="002D21A2" w:rsidRDefault="00664742" w:rsidP="002D21A2">
      <w:pPr>
        <w:spacing w:after="0" w:line="240" w:lineRule="auto"/>
        <w:rPr>
          <w:rFonts w:ascii="Arial" w:eastAsia="Times New Roman" w:hAnsi="Arial" w:cs="Arial"/>
          <w:b/>
          <w:bCs/>
          <w:color w:val="000000" w:themeColor="text1"/>
          <w:sz w:val="24"/>
          <w:szCs w:val="24"/>
        </w:rPr>
      </w:pPr>
    </w:p>
    <w:p w:rsidR="002D21A2" w:rsidRDefault="002D21A2" w:rsidP="002D21A2">
      <w:pPr>
        <w:spacing w:after="0" w:line="240" w:lineRule="auto"/>
        <w:rPr>
          <w:rFonts w:ascii="Arial" w:eastAsia="Times New Roman" w:hAnsi="Arial" w:cs="Arial"/>
          <w:b/>
          <w:bCs/>
          <w:color w:val="000000" w:themeColor="text1"/>
          <w:sz w:val="24"/>
          <w:szCs w:val="24"/>
        </w:rPr>
      </w:pPr>
    </w:p>
    <w:p w:rsidR="00664742" w:rsidRPr="002D21A2" w:rsidRDefault="00664742" w:rsidP="002D21A2">
      <w:pPr>
        <w:spacing w:after="0" w:line="240" w:lineRule="auto"/>
        <w:rPr>
          <w:rFonts w:ascii="Arial" w:eastAsia="Times New Roman" w:hAnsi="Arial" w:cs="Arial"/>
          <w:b/>
          <w:bCs/>
          <w:color w:val="000000" w:themeColor="text1"/>
          <w:sz w:val="24"/>
          <w:szCs w:val="24"/>
        </w:rPr>
      </w:pPr>
      <w:r w:rsidRPr="002D21A2">
        <w:rPr>
          <w:rFonts w:ascii="Arial" w:eastAsia="Times New Roman" w:hAnsi="Arial" w:cs="Arial"/>
          <w:b/>
          <w:bCs/>
          <w:color w:val="000000" w:themeColor="text1"/>
          <w:sz w:val="24"/>
          <w:szCs w:val="24"/>
        </w:rPr>
        <w:t xml:space="preserve">Federal Reserve </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(Discuss the responsibilities of the Federal Reserve.)</w:t>
      </w:r>
    </w:p>
    <w:p w:rsidR="00D33808" w:rsidRPr="002D21A2" w:rsidRDefault="00D33808"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b/>
          <w:bCs/>
          <w:color w:val="000000" w:themeColor="text1"/>
          <w:sz w:val="24"/>
          <w:szCs w:val="24"/>
        </w:rPr>
      </w:pPr>
    </w:p>
    <w:p w:rsidR="00664742" w:rsidRPr="002D21A2" w:rsidRDefault="00664742" w:rsidP="002D21A2">
      <w:pPr>
        <w:spacing w:after="0" w:line="240" w:lineRule="auto"/>
        <w:rPr>
          <w:rFonts w:ascii="Arial" w:eastAsia="Times New Roman" w:hAnsi="Arial" w:cs="Arial"/>
          <w:b/>
          <w:bCs/>
          <w:color w:val="000000" w:themeColor="text1"/>
          <w:sz w:val="24"/>
          <w:szCs w:val="24"/>
        </w:rPr>
      </w:pPr>
      <w:r w:rsidRPr="002D21A2">
        <w:rPr>
          <w:rFonts w:ascii="Arial" w:eastAsia="Times New Roman" w:hAnsi="Arial" w:cs="Arial"/>
          <w:b/>
          <w:bCs/>
          <w:color w:val="000000" w:themeColor="text1"/>
          <w:sz w:val="24"/>
          <w:szCs w:val="24"/>
        </w:rPr>
        <w:t>Federal Funds Rate Decrease</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(Explain the effect a rate decrease can have on consumers and businesses?  Provide examples.)</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w:t>
      </w:r>
      <w:r w:rsidR="008E5969" w:rsidRPr="008E5969">
        <w:rPr>
          <w:rFonts w:ascii="Arial" w:eastAsia="Times New Roman" w:hAnsi="Arial" w:cs="Arial"/>
          <w:i/>
          <w:sz w:val="24"/>
          <w:szCs w:val="24"/>
        </w:rPr>
        <w:t>Explain what the effect is on the economy if the Federal Reserve increases the Federal Funds rate</w:t>
      </w:r>
      <w:r w:rsidRPr="002D21A2">
        <w:rPr>
          <w:rFonts w:ascii="Arial" w:eastAsia="Times New Roman" w:hAnsi="Arial" w:cs="Arial"/>
          <w:i/>
          <w:sz w:val="24"/>
          <w:szCs w:val="24"/>
        </w:rPr>
        <w:t>.)</w:t>
      </w:r>
      <w:bookmarkStart w:id="2" w:name="_Hlk13572307"/>
    </w:p>
    <w:p w:rsidR="002D21A2" w:rsidRPr="002D21A2" w:rsidRDefault="002D21A2" w:rsidP="002D21A2">
      <w:pPr>
        <w:spacing w:after="0" w:line="240" w:lineRule="auto"/>
        <w:rPr>
          <w:rFonts w:ascii="Arial" w:eastAsia="Times New Roman" w:hAnsi="Arial" w:cs="Arial"/>
          <w:b/>
          <w:bCs/>
          <w:sz w:val="24"/>
          <w:szCs w:val="24"/>
        </w:rPr>
      </w:pPr>
    </w:p>
    <w:p w:rsidR="002D21A2" w:rsidRDefault="002D21A2" w:rsidP="002D21A2">
      <w:pPr>
        <w:spacing w:after="0" w:line="240" w:lineRule="auto"/>
        <w:rPr>
          <w:rFonts w:ascii="Arial" w:eastAsia="Times New Roman" w:hAnsi="Arial" w:cs="Arial"/>
          <w:b/>
          <w:bCs/>
          <w:sz w:val="24"/>
          <w:szCs w:val="24"/>
        </w:rPr>
      </w:pPr>
    </w:p>
    <w:p w:rsidR="00624921" w:rsidRPr="002D21A2" w:rsidRDefault="00624921" w:rsidP="002D21A2">
      <w:pPr>
        <w:spacing w:after="0" w:line="240" w:lineRule="auto"/>
        <w:rPr>
          <w:rFonts w:ascii="Arial" w:eastAsia="Times New Roman" w:hAnsi="Arial" w:cs="Arial"/>
          <w:b/>
          <w:bCs/>
          <w:sz w:val="24"/>
          <w:szCs w:val="24"/>
        </w:rPr>
      </w:pPr>
      <w:r w:rsidRPr="002D21A2">
        <w:rPr>
          <w:rFonts w:ascii="Arial" w:eastAsia="Times New Roman" w:hAnsi="Arial" w:cs="Arial"/>
          <w:b/>
          <w:bCs/>
          <w:sz w:val="24"/>
          <w:szCs w:val="24"/>
        </w:rPr>
        <w:t>Conclusion</w:t>
      </w: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before="100" w:beforeAutospacing="1" w:after="100" w:afterAutospacing="1" w:line="240" w:lineRule="auto"/>
        <w:rPr>
          <w:rFonts w:ascii="Arial" w:eastAsia="Times New Roman" w:hAnsi="Arial" w:cs="Arial"/>
          <w:i/>
          <w:sz w:val="24"/>
          <w:szCs w:val="24"/>
        </w:rPr>
      </w:pPr>
      <w:r w:rsidRPr="00C6330F">
        <w:rPr>
          <w:rFonts w:ascii="Arial" w:eastAsia="Times New Roman" w:hAnsi="Arial" w:cs="Arial"/>
          <w:i/>
          <w:sz w:val="24"/>
          <w:szCs w:val="24"/>
        </w:rPr>
        <w:t xml:space="preserve">(Create a concluding paragraph.  The Conclusion </w:t>
      </w:r>
      <w:r>
        <w:rPr>
          <w:rFonts w:ascii="Arial" w:eastAsia="Times New Roman" w:hAnsi="Arial" w:cs="Arial"/>
          <w:i/>
          <w:sz w:val="24"/>
          <w:szCs w:val="24"/>
        </w:rPr>
        <w:t>summarizes the main topics discussed in the paper</w:t>
      </w:r>
      <w:r w:rsidRPr="00C6330F">
        <w:rPr>
          <w:rFonts w:ascii="Arial" w:eastAsia="Times New Roman" w:hAnsi="Arial" w:cs="Arial"/>
          <w:i/>
          <w:sz w:val="24"/>
          <w:szCs w:val="24"/>
        </w:rPr>
        <w:t>.)</w:t>
      </w: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Pr="002D21A2" w:rsidRDefault="002D21A2" w:rsidP="002D21A2">
      <w:pPr>
        <w:spacing w:after="0" w:line="240" w:lineRule="auto"/>
        <w:rPr>
          <w:rFonts w:ascii="Arial" w:eastAsia="Times New Roman" w:hAnsi="Arial" w:cs="Arial"/>
          <w:i/>
          <w:sz w:val="24"/>
          <w:szCs w:val="24"/>
        </w:rPr>
      </w:pPr>
    </w:p>
    <w:p w:rsidR="002D21A2" w:rsidRPr="002D21A2" w:rsidRDefault="002D21A2" w:rsidP="002D21A2">
      <w:pPr>
        <w:spacing w:after="0" w:line="240" w:lineRule="auto"/>
        <w:rPr>
          <w:rFonts w:ascii="Arial" w:eastAsia="Times New Roman" w:hAnsi="Arial" w:cs="Arial"/>
          <w:i/>
          <w:sz w:val="24"/>
          <w:szCs w:val="24"/>
        </w:rPr>
      </w:pPr>
    </w:p>
    <w:bookmarkEnd w:id="2"/>
    <w:p w:rsidR="00B84792" w:rsidRPr="002D21A2" w:rsidRDefault="00B84792" w:rsidP="002D21A2">
      <w:pPr>
        <w:spacing w:after="0" w:line="240" w:lineRule="auto"/>
        <w:rPr>
          <w:rFonts w:ascii="Arial" w:eastAsia="Times New Roman" w:hAnsi="Arial" w:cs="Arial"/>
          <w:b/>
          <w:sz w:val="24"/>
          <w:szCs w:val="24"/>
        </w:rPr>
      </w:pPr>
      <w:r w:rsidRPr="002D21A2">
        <w:rPr>
          <w:rFonts w:ascii="Arial" w:eastAsia="Times New Roman" w:hAnsi="Arial" w:cs="Arial"/>
          <w:sz w:val="24"/>
          <w:szCs w:val="24"/>
        </w:rPr>
        <w:lastRenderedPageBreak/>
        <w:t> </w:t>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b/>
          <w:sz w:val="24"/>
          <w:szCs w:val="24"/>
        </w:rPr>
        <w:t>Refer</w:t>
      </w:r>
      <w:r w:rsidR="00D33808" w:rsidRPr="002D21A2">
        <w:rPr>
          <w:rFonts w:ascii="Arial" w:eastAsia="Times New Roman" w:hAnsi="Arial" w:cs="Arial"/>
          <w:b/>
          <w:sz w:val="24"/>
          <w:szCs w:val="24"/>
        </w:rPr>
        <w:t>e</w:t>
      </w:r>
      <w:r w:rsidR="00C6330F" w:rsidRPr="002D21A2">
        <w:rPr>
          <w:rFonts w:ascii="Arial" w:eastAsia="Times New Roman" w:hAnsi="Arial" w:cs="Arial"/>
          <w:b/>
          <w:sz w:val="24"/>
          <w:szCs w:val="24"/>
        </w:rPr>
        <w:t>nces</w:t>
      </w:r>
    </w:p>
    <w:p w:rsidR="00B84792" w:rsidRPr="002D21A2" w:rsidRDefault="00C6330F" w:rsidP="002D21A2">
      <w:pPr>
        <w:spacing w:after="0" w:line="240" w:lineRule="auto"/>
        <w:rPr>
          <w:rFonts w:ascii="Arial" w:hAnsi="Arial" w:cs="Arial"/>
          <w:i/>
          <w:sz w:val="24"/>
          <w:szCs w:val="24"/>
        </w:rPr>
      </w:pPr>
      <w:r w:rsidRPr="002D21A2">
        <w:rPr>
          <w:rFonts w:ascii="Arial" w:hAnsi="Arial" w:cs="Arial"/>
          <w:i/>
          <w:sz w:val="24"/>
          <w:szCs w:val="24"/>
        </w:rPr>
        <w:t xml:space="preserve">(The reference page is on a separate page from the report.  The reference page is completed according to APA with each reference left-justified with hanging indentation for subsequent lines.  References are completed in alphabetical order.  Please see the module, Learn to Use APA to ensure references are in APA format.) </w:t>
      </w:r>
      <w:bookmarkEnd w:id="0"/>
    </w:p>
    <w:p w:rsidR="00647BA7" w:rsidRPr="002D21A2" w:rsidRDefault="00647BA7" w:rsidP="002D21A2">
      <w:pPr>
        <w:spacing w:after="0" w:line="240" w:lineRule="auto"/>
        <w:rPr>
          <w:rFonts w:ascii="Arial" w:hAnsi="Arial" w:cs="Arial"/>
          <w:i/>
          <w:sz w:val="24"/>
          <w:szCs w:val="24"/>
        </w:rPr>
      </w:pPr>
      <w:r w:rsidRPr="002D21A2">
        <w:rPr>
          <w:rFonts w:ascii="Arial" w:hAnsi="Arial" w:cs="Arial"/>
          <w:i/>
          <w:sz w:val="24"/>
          <w:szCs w:val="24"/>
        </w:rPr>
        <w:t>(A reference should appear under the reference section for each in-text citation in the paper.  A reference may not exist without the associated in-text citation and vice versa.)</w:t>
      </w:r>
    </w:p>
    <w:sectPr w:rsidR="00647BA7" w:rsidRPr="002D2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242CB"/>
    <w:multiLevelType w:val="multilevel"/>
    <w:tmpl w:val="60AC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B732F"/>
    <w:multiLevelType w:val="multilevel"/>
    <w:tmpl w:val="478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40014"/>
    <w:multiLevelType w:val="multilevel"/>
    <w:tmpl w:val="4540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75725A"/>
    <w:multiLevelType w:val="multilevel"/>
    <w:tmpl w:val="723A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9522B8"/>
    <w:multiLevelType w:val="multilevel"/>
    <w:tmpl w:val="4DE2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F6661"/>
    <w:multiLevelType w:val="multilevel"/>
    <w:tmpl w:val="C2D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93243B"/>
    <w:multiLevelType w:val="hybridMultilevel"/>
    <w:tmpl w:val="3B06A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3D05EC"/>
    <w:multiLevelType w:val="multilevel"/>
    <w:tmpl w:val="D31A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C625A4"/>
    <w:multiLevelType w:val="hybridMultilevel"/>
    <w:tmpl w:val="9D6CC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2327F6"/>
    <w:multiLevelType w:val="multilevel"/>
    <w:tmpl w:val="ED2E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365AF8"/>
    <w:multiLevelType w:val="hybridMultilevel"/>
    <w:tmpl w:val="2F4AA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D81AD4"/>
    <w:multiLevelType w:val="multilevel"/>
    <w:tmpl w:val="E14E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084FD6"/>
    <w:multiLevelType w:val="multilevel"/>
    <w:tmpl w:val="FF24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A977C4"/>
    <w:multiLevelType w:val="multilevel"/>
    <w:tmpl w:val="BE8EDF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5BB16685"/>
    <w:multiLevelType w:val="hybridMultilevel"/>
    <w:tmpl w:val="98C2E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8D17B9"/>
    <w:multiLevelType w:val="multilevel"/>
    <w:tmpl w:val="79DC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3618C2"/>
    <w:multiLevelType w:val="hybridMultilevel"/>
    <w:tmpl w:val="098E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9"/>
  </w:num>
  <w:num w:numId="4">
    <w:abstractNumId w:val="12"/>
  </w:num>
  <w:num w:numId="5">
    <w:abstractNumId w:val="11"/>
  </w:num>
  <w:num w:numId="6">
    <w:abstractNumId w:val="5"/>
  </w:num>
  <w:num w:numId="7">
    <w:abstractNumId w:val="3"/>
  </w:num>
  <w:num w:numId="8">
    <w:abstractNumId w:val="7"/>
  </w:num>
  <w:num w:numId="9">
    <w:abstractNumId w:val="2"/>
  </w:num>
  <w:num w:numId="10">
    <w:abstractNumId w:val="0"/>
  </w:num>
  <w:num w:numId="11">
    <w:abstractNumId w:val="4"/>
  </w:num>
  <w:num w:numId="12">
    <w:abstractNumId w:val="6"/>
  </w:num>
  <w:num w:numId="13">
    <w:abstractNumId w:val="1"/>
  </w:num>
  <w:num w:numId="14">
    <w:abstractNumId w:val="10"/>
  </w:num>
  <w:num w:numId="15">
    <w:abstractNumId w:val="8"/>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792"/>
    <w:rsid w:val="000A239D"/>
    <w:rsid w:val="000A5C87"/>
    <w:rsid w:val="002D21A2"/>
    <w:rsid w:val="002E3F2E"/>
    <w:rsid w:val="00624921"/>
    <w:rsid w:val="00647BA7"/>
    <w:rsid w:val="00664742"/>
    <w:rsid w:val="00670F23"/>
    <w:rsid w:val="006E16C0"/>
    <w:rsid w:val="00792E99"/>
    <w:rsid w:val="008102BF"/>
    <w:rsid w:val="00827C9C"/>
    <w:rsid w:val="00847620"/>
    <w:rsid w:val="008A351A"/>
    <w:rsid w:val="008E5969"/>
    <w:rsid w:val="009666EF"/>
    <w:rsid w:val="00992D26"/>
    <w:rsid w:val="00A74ADC"/>
    <w:rsid w:val="00B84792"/>
    <w:rsid w:val="00C6330F"/>
    <w:rsid w:val="00CA3283"/>
    <w:rsid w:val="00CD7E22"/>
    <w:rsid w:val="00D33808"/>
    <w:rsid w:val="00E26B63"/>
    <w:rsid w:val="00F61C28"/>
    <w:rsid w:val="00FE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9396D-30FA-41B4-836A-FD34AB0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5C8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A5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7C9C"/>
    <w:pPr>
      <w:ind w:left="720"/>
      <w:contextualSpacing/>
    </w:pPr>
  </w:style>
  <w:style w:type="character" w:styleId="IntenseEmphasis">
    <w:name w:val="Intense Emphasis"/>
    <w:basedOn w:val="DefaultParagraphFont"/>
    <w:uiPriority w:val="21"/>
    <w:qFormat/>
    <w:rsid w:val="00D33808"/>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397638">
      <w:bodyDiv w:val="1"/>
      <w:marLeft w:val="0"/>
      <w:marRight w:val="0"/>
      <w:marTop w:val="0"/>
      <w:marBottom w:val="0"/>
      <w:divBdr>
        <w:top w:val="none" w:sz="0" w:space="0" w:color="auto"/>
        <w:left w:val="none" w:sz="0" w:space="0" w:color="auto"/>
        <w:bottom w:val="none" w:sz="0" w:space="0" w:color="auto"/>
        <w:right w:val="none" w:sz="0" w:space="0" w:color="auto"/>
      </w:divBdr>
    </w:div>
    <w:div w:id="160210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UMUC Global Campus</Company>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Beckenholdt</dc:creator>
  <cp:keywords/>
  <dc:description/>
  <cp:lastModifiedBy>GUSTAVO RUIZ</cp:lastModifiedBy>
  <cp:revision>4</cp:revision>
  <dcterms:created xsi:type="dcterms:W3CDTF">2019-10-11T16:19:00Z</dcterms:created>
  <dcterms:modified xsi:type="dcterms:W3CDTF">2019-10-11T16:23:00Z</dcterms:modified>
</cp:coreProperties>
</file>